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D4" w:rsidRPr="00A947CD" w:rsidRDefault="00731FCA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47CD">
        <w:rPr>
          <w:rFonts w:ascii="Times New Roman" w:eastAsia="Times New Roman" w:hAnsi="Times New Roman" w:cs="Times New Roman"/>
          <w:b/>
          <w:sz w:val="28"/>
          <w:szCs w:val="28"/>
        </w:rPr>
        <w:t>Россияне оцен</w:t>
      </w:r>
      <w:r w:rsidR="00116514" w:rsidRPr="00A947CD">
        <w:rPr>
          <w:rFonts w:ascii="Times New Roman" w:eastAsia="Times New Roman" w:hAnsi="Times New Roman" w:cs="Times New Roman"/>
          <w:b/>
          <w:sz w:val="28"/>
          <w:szCs w:val="28"/>
        </w:rPr>
        <w:t>ивают</w:t>
      </w:r>
      <w:r w:rsidR="006A51D4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457C2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организации </w:t>
      </w:r>
      <w:r w:rsidR="006A51D4" w:rsidRPr="00A947CD">
        <w:rPr>
          <w:rFonts w:ascii="Times New Roman" w:eastAsia="Times New Roman" w:hAnsi="Times New Roman" w:cs="Times New Roman"/>
          <w:b/>
          <w:sz w:val="28"/>
          <w:szCs w:val="28"/>
        </w:rPr>
        <w:t>социальной сферы</w:t>
      </w:r>
      <w:r w:rsidR="007C2FBC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 через </w:t>
      </w:r>
      <w:r w:rsidR="007C2FBC" w:rsidRPr="00A947C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C2FBC" w:rsidRPr="00A947CD">
        <w:rPr>
          <w:rFonts w:ascii="Times New Roman" w:eastAsia="Times New Roman" w:hAnsi="Times New Roman" w:cs="Times New Roman"/>
          <w:b/>
          <w:sz w:val="28"/>
          <w:szCs w:val="28"/>
        </w:rPr>
        <w:t>Госуслуги</w:t>
      </w:r>
      <w:r w:rsidR="007C2FBC" w:rsidRPr="00A947C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23148" w:rsidRPr="00A947CD" w:rsidRDefault="00123148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6276" w:rsidRPr="00A947CD" w:rsidRDefault="006A51D4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7CD">
        <w:rPr>
          <w:rFonts w:ascii="Times New Roman" w:eastAsia="Times New Roman" w:hAnsi="Times New Roman" w:cs="Times New Roman"/>
          <w:sz w:val="28"/>
          <w:szCs w:val="28"/>
        </w:rPr>
        <w:t>В Росс</w:t>
      </w:r>
      <w:r w:rsidR="00C7325C" w:rsidRPr="00A947CD">
        <w:rPr>
          <w:rFonts w:ascii="Times New Roman" w:eastAsia="Times New Roman" w:hAnsi="Times New Roman" w:cs="Times New Roman"/>
          <w:sz w:val="28"/>
          <w:szCs w:val="28"/>
        </w:rPr>
        <w:t>ии</w:t>
      </w:r>
      <w:r w:rsidR="00566DD6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735" w:rsidRPr="00A947C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566DD6" w:rsidRPr="00A947CD">
        <w:rPr>
          <w:rFonts w:ascii="Times New Roman" w:eastAsia="Times New Roman" w:hAnsi="Times New Roman" w:cs="Times New Roman"/>
          <w:sz w:val="28"/>
          <w:szCs w:val="28"/>
        </w:rPr>
        <w:t>ходит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эксперимент по внедрению системы оценки </w:t>
      </w:r>
      <w:r w:rsidR="007810EC" w:rsidRPr="00A947CD">
        <w:rPr>
          <w:rFonts w:ascii="Times New Roman" w:eastAsia="Times New Roman" w:hAnsi="Times New Roman" w:cs="Times New Roman"/>
          <w:sz w:val="28"/>
          <w:szCs w:val="28"/>
        </w:rPr>
        <w:t xml:space="preserve">гражданами 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услуг организаций социальной сферы. </w:t>
      </w:r>
      <w:r w:rsidR="00001ECA">
        <w:rPr>
          <w:rFonts w:ascii="Times New Roman" w:eastAsia="Times New Roman" w:hAnsi="Times New Roman" w:cs="Times New Roman"/>
          <w:sz w:val="28"/>
          <w:szCs w:val="28"/>
        </w:rPr>
        <w:t>Эта с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истема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разработана Минтрудом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и Минцифры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E21FD5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методической поддержке Агентства стратегических инициатив (АСИ)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во исполнение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поручения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Президента России. </w:t>
      </w:r>
      <w:r w:rsidR="00001ECA">
        <w:rPr>
          <w:rFonts w:ascii="Times New Roman" w:eastAsia="Times New Roman" w:hAnsi="Times New Roman" w:cs="Times New Roman"/>
          <w:sz w:val="28"/>
          <w:szCs w:val="28"/>
        </w:rPr>
        <w:t>Полученные результаты</w:t>
      </w:r>
      <w:r w:rsidR="00001ECA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2C73">
        <w:rPr>
          <w:rFonts w:ascii="Times New Roman" w:eastAsia="Times New Roman" w:hAnsi="Times New Roman" w:cs="Times New Roman"/>
          <w:sz w:val="28"/>
          <w:szCs w:val="28"/>
        </w:rPr>
        <w:t>дадут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 xml:space="preserve"> обратную связь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39373D" w:rsidRPr="003937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условиях оказания услуг 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>организаци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выяснить удовлетворенность граждан качеством дошкольного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школьного образования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,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 xml:space="preserve"> медицинской помощи, проведения медико-социальной экспертизы, а также работы организаций физкультуры и спорта.</w:t>
      </w:r>
    </w:p>
    <w:p w:rsidR="00CB339E" w:rsidRPr="00A947CD" w:rsidRDefault="0008023D" w:rsidP="003937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>В 2026 году оценка организаций проводится в пилотном режиме.</w:t>
      </w:r>
      <w:r w:rsidR="0039373D" w:rsidRPr="0039373D">
        <w:rPr>
          <w:rFonts w:ascii="Times New Roman" w:hAnsi="Times New Roman" w:cs="Times New Roman"/>
          <w:sz w:val="28"/>
          <w:szCs w:val="28"/>
        </w:rPr>
        <w:t xml:space="preserve"> </w:t>
      </w:r>
      <w:r w:rsidR="00CB339E" w:rsidRPr="00A947CD">
        <w:rPr>
          <w:rFonts w:ascii="Times New Roman" w:eastAsia="Times New Roman" w:hAnsi="Times New Roman" w:cs="Times New Roman"/>
          <w:sz w:val="28"/>
          <w:szCs w:val="28"/>
        </w:rPr>
        <w:t>Каждый регион – участник эксперимента самостоятельно определяет типы организаций.</w:t>
      </w:r>
    </w:p>
    <w:p w:rsidR="00F94F7E" w:rsidRPr="00A947CD" w:rsidRDefault="00001ECA" w:rsidP="00A947C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Получатель услуги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6276" w:rsidRPr="00A947CD">
        <w:rPr>
          <w:rFonts w:ascii="Times New Roman" w:eastAsia="Times New Roman" w:hAnsi="Times New Roman" w:cs="Times New Roman"/>
          <w:sz w:val="28"/>
          <w:szCs w:val="28"/>
        </w:rPr>
        <w:t>сможет оценить</w:t>
      </w:r>
      <w:r w:rsidR="00F8308E" w:rsidRPr="00A947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F94F7E" w:rsidRPr="00A947CD">
        <w:rPr>
          <w:rFonts w:ascii="Times New Roman" w:eastAsia="Times New Roman" w:hAnsi="Times New Roman" w:cs="Times New Roman"/>
          <w:sz w:val="28"/>
          <w:szCs w:val="28"/>
        </w:rPr>
        <w:t xml:space="preserve"> удобство, качество и скорость оказания услуг, чистоту и комфорт</w:t>
      </w:r>
      <w:r w:rsidR="00F94F7E" w:rsidRPr="00A947CD">
        <w:rPr>
          <w:rFonts w:ascii="Times New Roman" w:eastAsia="Times New Roman" w:hAnsi="Times New Roman" w:cs="Times New Roman"/>
          <w:color w:val="0B1F33"/>
          <w:sz w:val="28"/>
          <w:szCs w:val="28"/>
        </w:rPr>
        <w:t xml:space="preserve"> помещений, вежливость, доброжелательность и профессионализм сотрудников, доступность услуг для людей с ограниченными возможностями. </w:t>
      </w:r>
    </w:p>
    <w:p w:rsidR="00EF79D8" w:rsidRPr="00502C73" w:rsidRDefault="00001EC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Принять участие в эксперименте</w:t>
      </w:r>
      <w:r w:rsidR="00DA44A1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79D8" w:rsidRPr="00A947CD">
        <w:rPr>
          <w:rFonts w:ascii="Times New Roman" w:eastAsia="Times New Roman" w:hAnsi="Times New Roman" w:cs="Times New Roman"/>
          <w:sz w:val="28"/>
          <w:szCs w:val="28"/>
        </w:rPr>
        <w:t xml:space="preserve">могут </w:t>
      </w:r>
      <w:r w:rsidR="00B56B87" w:rsidRPr="00A947CD">
        <w:rPr>
          <w:rFonts w:ascii="Times New Roman" w:eastAsia="Times New Roman" w:hAnsi="Times New Roman" w:cs="Times New Roman"/>
          <w:sz w:val="28"/>
          <w:szCs w:val="28"/>
        </w:rPr>
        <w:t>россияне</w:t>
      </w:r>
      <w:r w:rsidR="00DA44A1" w:rsidRPr="00A947CD">
        <w:rPr>
          <w:rFonts w:ascii="Times New Roman" w:eastAsia="Times New Roman" w:hAnsi="Times New Roman" w:cs="Times New Roman"/>
          <w:sz w:val="28"/>
          <w:szCs w:val="28"/>
        </w:rPr>
        <w:t xml:space="preserve"> старше 18 лет – жители регионов, 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зарегистрированные на портале Госуслуг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 и подтвердившие получение уведомлени</w:t>
      </w:r>
      <w:r w:rsidR="007A6B5D" w:rsidRPr="00502C73">
        <w:rPr>
          <w:rFonts w:ascii="Times New Roman" w:eastAsia="Times New Roman" w:hAnsi="Times New Roman" w:cs="Times New Roman"/>
          <w:sz w:val="28"/>
          <w:szCs w:val="28"/>
        </w:rPr>
        <w:t xml:space="preserve">й. После 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оказания </w:t>
      </w:r>
      <w:r w:rsidR="007A6B5D" w:rsidRPr="00502C73">
        <w:rPr>
          <w:rFonts w:ascii="Times New Roman" w:eastAsia="Times New Roman" w:hAnsi="Times New Roman" w:cs="Times New Roman"/>
          <w:sz w:val="28"/>
          <w:szCs w:val="28"/>
        </w:rPr>
        <w:t xml:space="preserve">услуги ссылка на опрос придет 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502C73" w:rsidRPr="00502C7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электронную почту, в личный кабинет и в мобильное приложение</w:t>
      </w:r>
      <w:r w:rsidR="00116514" w:rsidRPr="00502C7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Перейдя по 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ней 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граждане смогут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>поставить свою оценку организации и,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 xml:space="preserve">желании, </w:t>
      </w:r>
      <w:r w:rsidR="009E363B" w:rsidRPr="00502C73">
        <w:rPr>
          <w:rFonts w:ascii="Times New Roman" w:eastAsia="Times New Roman" w:hAnsi="Times New Roman" w:cs="Times New Roman"/>
          <w:sz w:val="28"/>
          <w:szCs w:val="28"/>
        </w:rPr>
        <w:t>ответить на вопросы.</w:t>
      </w:r>
    </w:p>
    <w:p w:rsidR="00EF79D8" w:rsidRPr="00A947CD" w:rsidRDefault="00EF79D8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502C73">
        <w:rPr>
          <w:rFonts w:ascii="Times New Roman" w:eastAsia="Times New Roman" w:hAnsi="Times New Roman" w:cs="Times New Roman"/>
          <w:sz w:val="28"/>
          <w:szCs w:val="28"/>
        </w:rPr>
        <w:t>Опрос не займет много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времени, но поможет выявить недостатки в</w:t>
      </w:r>
      <w:r w:rsidR="00056C61" w:rsidRPr="00A947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F94F7E" w:rsidRPr="00A947CD">
        <w:rPr>
          <w:rFonts w:ascii="Times New Roman" w:eastAsia="Times New Roman" w:hAnsi="Times New Roman" w:cs="Times New Roman"/>
          <w:sz w:val="28"/>
          <w:szCs w:val="28"/>
        </w:rPr>
        <w:t xml:space="preserve">объекта 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>и определить, какие улучшения требуются для</w:t>
      </w:r>
      <w:r w:rsidR="00625216" w:rsidRPr="00A947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>повышения качества е</w:t>
      </w:r>
      <w:r w:rsidR="00131134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работы и улучшения качества оказываемых услуг. </w:t>
      </w:r>
    </w:p>
    <w:p w:rsidR="006A51D4" w:rsidRPr="00A947CD" w:rsidRDefault="006A51D4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>«</w:t>
      </w:r>
      <w:r w:rsidRPr="00A947CD">
        <w:rPr>
          <w:rFonts w:ascii="Times New Roman" w:hAnsi="Times New Roman" w:cs="Times New Roman"/>
          <w:i/>
          <w:sz w:val="28"/>
          <w:szCs w:val="28"/>
        </w:rPr>
        <w:t>Внедрение принципов человекоцентричности в</w:t>
      </w:r>
      <w:r w:rsidR="00FF49AB" w:rsidRPr="00A947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организациях социальной сферы – одна из важных задач Агентства стратегических инициатив. Работа </w:t>
      </w:r>
      <w:r w:rsidR="00FF49AB" w:rsidRPr="00A947CD">
        <w:rPr>
          <w:rFonts w:ascii="Times New Roman" w:hAnsi="Times New Roman" w:cs="Times New Roman"/>
          <w:i/>
          <w:sz w:val="28"/>
          <w:szCs w:val="28"/>
        </w:rPr>
        <w:t xml:space="preserve">таких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учреждений формирует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 основу благополучия человека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. Этика, бесконфликтность, тактичность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 xml:space="preserve">, оперативность при получении услуги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 xml:space="preserve">все это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во многом ф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>ормируе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 xml:space="preserve">т доверие </w:t>
      </w:r>
      <w:r w:rsidR="003A54B1">
        <w:rPr>
          <w:rFonts w:ascii="Times New Roman" w:hAnsi="Times New Roman" w:cs="Times New Roman"/>
          <w:i/>
          <w:sz w:val="28"/>
          <w:szCs w:val="28"/>
        </w:rPr>
        <w:t>и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 дает уверенность жителям в</w:t>
      </w:r>
      <w:r w:rsidR="0039373D">
        <w:rPr>
          <w:rFonts w:ascii="Times New Roman" w:hAnsi="Times New Roman" w:cs="Times New Roman"/>
          <w:i/>
          <w:sz w:val="28"/>
          <w:szCs w:val="28"/>
        </w:rPr>
        <w:t> </w:t>
      </w:r>
      <w:r w:rsidRPr="00A947CD">
        <w:rPr>
          <w:rFonts w:ascii="Times New Roman" w:hAnsi="Times New Roman" w:cs="Times New Roman"/>
          <w:i/>
          <w:sz w:val="28"/>
          <w:szCs w:val="28"/>
        </w:rPr>
        <w:t>завтрашнем дне. Запуск новой системы оценки качества – серьезный шаг в</w:t>
      </w:r>
      <w:r w:rsidR="0039373D">
        <w:rPr>
          <w:rFonts w:ascii="Times New Roman" w:hAnsi="Times New Roman" w:cs="Times New Roman"/>
          <w:i/>
          <w:sz w:val="28"/>
          <w:szCs w:val="28"/>
        </w:rPr>
        <w:t> </w:t>
      </w:r>
      <w:r w:rsidRPr="00A947CD">
        <w:rPr>
          <w:rFonts w:ascii="Times New Roman" w:hAnsi="Times New Roman" w:cs="Times New Roman"/>
          <w:i/>
          <w:sz w:val="28"/>
          <w:szCs w:val="28"/>
        </w:rPr>
        <w:t>комплексной работе по улучшению пользовательского пути, повышению комфорта и уровня коммуникаций</w:t>
      </w:r>
      <w:r w:rsidRPr="00A947CD">
        <w:rPr>
          <w:rFonts w:ascii="Times New Roman" w:hAnsi="Times New Roman" w:cs="Times New Roman"/>
          <w:sz w:val="28"/>
          <w:szCs w:val="28"/>
        </w:rPr>
        <w:t xml:space="preserve">», </w:t>
      </w:r>
      <w:r w:rsidR="00F32B8F" w:rsidRPr="00A947CD">
        <w:rPr>
          <w:rFonts w:ascii="Times New Roman" w:hAnsi="Times New Roman" w:cs="Times New Roman"/>
          <w:i/>
          <w:sz w:val="28"/>
          <w:szCs w:val="28"/>
        </w:rPr>
        <w:t>–</w:t>
      </w:r>
      <w:r w:rsidRPr="00A947CD">
        <w:rPr>
          <w:rFonts w:ascii="Times New Roman" w:hAnsi="Times New Roman" w:cs="Times New Roman"/>
          <w:sz w:val="28"/>
          <w:szCs w:val="28"/>
        </w:rPr>
        <w:t xml:space="preserve"> отметила </w:t>
      </w:r>
      <w:r w:rsidR="00F32B8F" w:rsidRPr="00A947CD">
        <w:rPr>
          <w:rFonts w:ascii="Times New Roman" w:hAnsi="Times New Roman" w:cs="Times New Roman"/>
          <w:sz w:val="28"/>
          <w:szCs w:val="28"/>
        </w:rPr>
        <w:t>генеральный директор АСИ</w:t>
      </w:r>
      <w:r w:rsidR="00F32B8F" w:rsidRPr="00A947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47CD">
        <w:rPr>
          <w:rFonts w:ascii="Times New Roman" w:hAnsi="Times New Roman" w:cs="Times New Roman"/>
          <w:b/>
          <w:sz w:val="28"/>
          <w:szCs w:val="28"/>
        </w:rPr>
        <w:t>Светлана Чупшев</w:t>
      </w:r>
      <w:r w:rsidR="00F32B8F" w:rsidRPr="00A947CD">
        <w:rPr>
          <w:rFonts w:ascii="Times New Roman" w:hAnsi="Times New Roman" w:cs="Times New Roman"/>
          <w:b/>
          <w:sz w:val="28"/>
          <w:szCs w:val="28"/>
        </w:rPr>
        <w:t>а</w:t>
      </w:r>
      <w:r w:rsidR="00EF79D8" w:rsidRPr="00A947CD">
        <w:rPr>
          <w:rFonts w:ascii="Times New Roman" w:hAnsi="Times New Roman" w:cs="Times New Roman"/>
          <w:sz w:val="28"/>
          <w:szCs w:val="28"/>
        </w:rPr>
        <w:t>.</w:t>
      </w:r>
    </w:p>
    <w:p w:rsidR="00EF79D8" w:rsidRPr="00A947CD" w:rsidRDefault="00001ECA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Итоговые р</w:t>
      </w:r>
      <w:r w:rsidR="00EF79D8" w:rsidRPr="00A947CD">
        <w:rPr>
          <w:rFonts w:ascii="Times New Roman" w:hAnsi="Times New Roman" w:cs="Times New Roman"/>
          <w:sz w:val="28"/>
          <w:szCs w:val="28"/>
        </w:rPr>
        <w:t>езультаты будут доступны руководству организации, а также федеральным и региональным органам исполнительной власти и будут использоваться для принятия мер по улучшению работы организаций и</w:t>
      </w:r>
      <w:r w:rsidR="00B56B87" w:rsidRPr="00A947CD">
        <w:rPr>
          <w:rFonts w:ascii="Times New Roman" w:hAnsi="Times New Roman" w:cs="Times New Roman"/>
          <w:sz w:val="28"/>
          <w:szCs w:val="28"/>
        </w:rPr>
        <w:t> </w:t>
      </w:r>
      <w:r w:rsidR="00EF79D8" w:rsidRPr="00A947CD">
        <w:rPr>
          <w:rFonts w:ascii="Times New Roman" w:hAnsi="Times New Roman" w:cs="Times New Roman"/>
          <w:sz w:val="28"/>
          <w:szCs w:val="28"/>
        </w:rPr>
        <w:t>повышения качества предоставляемых ими услуг.</w:t>
      </w:r>
    </w:p>
    <w:p w:rsidR="00CB339E" w:rsidRPr="00A947CD" w:rsidRDefault="00CB339E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 xml:space="preserve">Подробная информация об эксперименте представлена на портале Госуслуг по </w:t>
      </w:r>
      <w:hyperlink r:id="rId7" w:history="1">
        <w:r w:rsidRPr="00A947CD">
          <w:rPr>
            <w:rStyle w:val="a3"/>
            <w:rFonts w:ascii="Times New Roman" w:hAnsi="Times New Roman" w:cs="Times New Roman"/>
            <w:sz w:val="28"/>
            <w:szCs w:val="28"/>
          </w:rPr>
          <w:t>ссылке</w:t>
        </w:r>
      </w:hyperlink>
      <w:r w:rsidR="000A7DE1" w:rsidRPr="00A947CD">
        <w:rPr>
          <w:rFonts w:ascii="Times New Roman" w:hAnsi="Times New Roman" w:cs="Times New Roman"/>
          <w:sz w:val="28"/>
          <w:szCs w:val="28"/>
        </w:rPr>
        <w:t>.</w:t>
      </w:r>
    </w:p>
    <w:p w:rsidR="00796CD8" w:rsidRPr="00E9177B" w:rsidRDefault="00796CD8" w:rsidP="002A627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A6276" w:rsidRPr="00E9177B" w:rsidRDefault="002A6276" w:rsidP="002A627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 эксперименте участвуют 30 регионов: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Белгородская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Владимирская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Вологодская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Воронежская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Калининградская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Кабардино-Балкарская Республика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Карачаево-Черкесская Республика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Кемеровская область – Кузбасс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Кировская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Липецкая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Мурманская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Нижегородская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Новосибирская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Пермский край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Приморский край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Алтай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Коми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Крым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Саха (Якутия)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Республика Татарстан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Рязанская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Санкт-Петербург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Сахалинская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Свердловская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Севастополь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Ульяновская область </w:t>
      </w:r>
    </w:p>
    <w:p w:rsidR="003A3918" w:rsidRPr="00E9177B" w:rsidRDefault="002A6276" w:rsidP="0025029D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Хабаровский край</w:t>
      </w:r>
    </w:p>
    <w:sectPr w:rsidR="003A3918" w:rsidRPr="00E9177B" w:rsidSect="00FA1CC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EEB" w:rsidRDefault="00A00EEB" w:rsidP="00FA1CC6">
      <w:pPr>
        <w:spacing w:after="0" w:line="240" w:lineRule="auto"/>
      </w:pPr>
      <w:r>
        <w:separator/>
      </w:r>
    </w:p>
  </w:endnote>
  <w:endnote w:type="continuationSeparator" w:id="0">
    <w:p w:rsidR="00A00EEB" w:rsidRDefault="00A00EEB" w:rsidP="00FA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EEB" w:rsidRDefault="00A00EEB" w:rsidP="00FA1CC6">
      <w:pPr>
        <w:spacing w:after="0" w:line="240" w:lineRule="auto"/>
      </w:pPr>
      <w:r>
        <w:separator/>
      </w:r>
    </w:p>
  </w:footnote>
  <w:footnote w:type="continuationSeparator" w:id="0">
    <w:p w:rsidR="00A00EEB" w:rsidRDefault="00A00EEB" w:rsidP="00FA1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74282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A1CC6" w:rsidRPr="00FA1CC6" w:rsidRDefault="00F81853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1C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A1CC6" w:rsidRPr="00FA1C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1C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026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1C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A1CC6" w:rsidRDefault="00FA1CC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96D51"/>
    <w:multiLevelType w:val="hybridMultilevel"/>
    <w:tmpl w:val="29B6A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52A93"/>
    <w:multiLevelType w:val="hybridMultilevel"/>
    <w:tmpl w:val="81205128"/>
    <w:lvl w:ilvl="0" w:tplc="6F7698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5F24FD"/>
    <w:multiLevelType w:val="multilevel"/>
    <w:tmpl w:val="84005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941AAC"/>
    <w:multiLevelType w:val="hybridMultilevel"/>
    <w:tmpl w:val="9536C3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190"/>
    <w:rsid w:val="00000D03"/>
    <w:rsid w:val="00001ECA"/>
    <w:rsid w:val="00056C61"/>
    <w:rsid w:val="0006750A"/>
    <w:rsid w:val="0008023D"/>
    <w:rsid w:val="00083130"/>
    <w:rsid w:val="00085D81"/>
    <w:rsid w:val="000A7DE1"/>
    <w:rsid w:val="00116514"/>
    <w:rsid w:val="00123148"/>
    <w:rsid w:val="00130262"/>
    <w:rsid w:val="00131134"/>
    <w:rsid w:val="00176FE3"/>
    <w:rsid w:val="001B3F9B"/>
    <w:rsid w:val="001E070C"/>
    <w:rsid w:val="0021678D"/>
    <w:rsid w:val="00234DD8"/>
    <w:rsid w:val="0023642A"/>
    <w:rsid w:val="002457C2"/>
    <w:rsid w:val="002612B9"/>
    <w:rsid w:val="002A425C"/>
    <w:rsid w:val="002A6276"/>
    <w:rsid w:val="002F50D9"/>
    <w:rsid w:val="00375D2A"/>
    <w:rsid w:val="00382A1F"/>
    <w:rsid w:val="00390FB1"/>
    <w:rsid w:val="0039373D"/>
    <w:rsid w:val="003A3918"/>
    <w:rsid w:val="003A54B1"/>
    <w:rsid w:val="003D10E2"/>
    <w:rsid w:val="003F1729"/>
    <w:rsid w:val="004566B4"/>
    <w:rsid w:val="0047488A"/>
    <w:rsid w:val="00494BC0"/>
    <w:rsid w:val="004B514D"/>
    <w:rsid w:val="004B6403"/>
    <w:rsid w:val="004D4BE8"/>
    <w:rsid w:val="004D55F2"/>
    <w:rsid w:val="004D73AF"/>
    <w:rsid w:val="00502C73"/>
    <w:rsid w:val="00520224"/>
    <w:rsid w:val="00545F0E"/>
    <w:rsid w:val="00551AA2"/>
    <w:rsid w:val="00562F09"/>
    <w:rsid w:val="00566DD6"/>
    <w:rsid w:val="005F0002"/>
    <w:rsid w:val="0061463C"/>
    <w:rsid w:val="00625216"/>
    <w:rsid w:val="00645DC0"/>
    <w:rsid w:val="0066146D"/>
    <w:rsid w:val="006861C3"/>
    <w:rsid w:val="00691A30"/>
    <w:rsid w:val="006A51D4"/>
    <w:rsid w:val="006B50C4"/>
    <w:rsid w:val="006D0D6A"/>
    <w:rsid w:val="006F569E"/>
    <w:rsid w:val="006F783A"/>
    <w:rsid w:val="00731FCA"/>
    <w:rsid w:val="00742364"/>
    <w:rsid w:val="00762040"/>
    <w:rsid w:val="007735C5"/>
    <w:rsid w:val="007810EC"/>
    <w:rsid w:val="00796CD8"/>
    <w:rsid w:val="007A6B5D"/>
    <w:rsid w:val="007C1946"/>
    <w:rsid w:val="007C2FBC"/>
    <w:rsid w:val="00811360"/>
    <w:rsid w:val="00856610"/>
    <w:rsid w:val="008D38AF"/>
    <w:rsid w:val="009875A2"/>
    <w:rsid w:val="00996DF0"/>
    <w:rsid w:val="009A5B17"/>
    <w:rsid w:val="009B6D92"/>
    <w:rsid w:val="009E363B"/>
    <w:rsid w:val="00A00EEB"/>
    <w:rsid w:val="00A331B9"/>
    <w:rsid w:val="00A83001"/>
    <w:rsid w:val="00A947CD"/>
    <w:rsid w:val="00AD03DD"/>
    <w:rsid w:val="00B157A3"/>
    <w:rsid w:val="00B56408"/>
    <w:rsid w:val="00B56B87"/>
    <w:rsid w:val="00B96A1C"/>
    <w:rsid w:val="00C42E00"/>
    <w:rsid w:val="00C43575"/>
    <w:rsid w:val="00C50081"/>
    <w:rsid w:val="00C65898"/>
    <w:rsid w:val="00C7325C"/>
    <w:rsid w:val="00C74B51"/>
    <w:rsid w:val="00C90190"/>
    <w:rsid w:val="00CB339E"/>
    <w:rsid w:val="00CC2046"/>
    <w:rsid w:val="00CC31A6"/>
    <w:rsid w:val="00D03B0B"/>
    <w:rsid w:val="00D046FA"/>
    <w:rsid w:val="00D64945"/>
    <w:rsid w:val="00D8369E"/>
    <w:rsid w:val="00D94779"/>
    <w:rsid w:val="00DA44A1"/>
    <w:rsid w:val="00DB21F4"/>
    <w:rsid w:val="00DC1765"/>
    <w:rsid w:val="00E21FD5"/>
    <w:rsid w:val="00E55874"/>
    <w:rsid w:val="00E61675"/>
    <w:rsid w:val="00E9177B"/>
    <w:rsid w:val="00EF2C4A"/>
    <w:rsid w:val="00EF79D8"/>
    <w:rsid w:val="00F22373"/>
    <w:rsid w:val="00F32B8F"/>
    <w:rsid w:val="00F44A63"/>
    <w:rsid w:val="00F81853"/>
    <w:rsid w:val="00F8308E"/>
    <w:rsid w:val="00F94F7E"/>
    <w:rsid w:val="00FA1CC6"/>
    <w:rsid w:val="00FC2735"/>
    <w:rsid w:val="00FD4906"/>
    <w:rsid w:val="00FF4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1D4"/>
  </w:style>
  <w:style w:type="paragraph" w:styleId="1">
    <w:name w:val="heading 1"/>
    <w:basedOn w:val="a"/>
    <w:next w:val="a"/>
    <w:qFormat/>
    <w:rsid w:val="00F81853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rsid w:val="00F81853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rsid w:val="00F81853"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81853"/>
    <w:rPr>
      <w:color w:val="2F69C7"/>
      <w:u w:val="single"/>
    </w:rPr>
  </w:style>
  <w:style w:type="paragraph" w:styleId="a4">
    <w:name w:val="Subtitle"/>
    <w:basedOn w:val="a"/>
    <w:next w:val="a"/>
    <w:qFormat/>
    <w:rsid w:val="00F81853"/>
    <w:pPr>
      <w:spacing w:afterAutospacing="1"/>
    </w:pPr>
    <w:rPr>
      <w:color w:val="808080"/>
      <w:sz w:val="30"/>
    </w:rPr>
  </w:style>
  <w:style w:type="table" w:styleId="a5">
    <w:name w:val="Table Grid"/>
    <w:basedOn w:val="a1"/>
    <w:rsid w:val="00F8185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next w:val="a"/>
    <w:qFormat/>
    <w:rsid w:val="00F81853"/>
    <w:pPr>
      <w:spacing w:afterAutospacing="1"/>
    </w:pPr>
    <w:rPr>
      <w:sz w:val="52"/>
    </w:rPr>
  </w:style>
  <w:style w:type="paragraph" w:styleId="a7">
    <w:name w:val="List Paragraph"/>
    <w:basedOn w:val="a"/>
    <w:uiPriority w:val="34"/>
    <w:qFormat/>
    <w:rsid w:val="006A51D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A1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1CC6"/>
  </w:style>
  <w:style w:type="paragraph" w:styleId="aa">
    <w:name w:val="footer"/>
    <w:basedOn w:val="a"/>
    <w:link w:val="ab"/>
    <w:unhideWhenUsed/>
    <w:rsid w:val="00FA1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FA1CC6"/>
  </w:style>
  <w:style w:type="character" w:styleId="ac">
    <w:name w:val="annotation reference"/>
    <w:basedOn w:val="a0"/>
    <w:semiHidden/>
    <w:unhideWhenUsed/>
    <w:rsid w:val="00375D2A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75D2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375D2A"/>
    <w:rPr>
      <w:sz w:val="20"/>
      <w:szCs w:val="20"/>
    </w:rPr>
  </w:style>
  <w:style w:type="paragraph" w:styleId="af">
    <w:name w:val="annotation subject"/>
    <w:basedOn w:val="ad"/>
    <w:next w:val="ad"/>
    <w:link w:val="af0"/>
    <w:semiHidden/>
    <w:unhideWhenUsed/>
    <w:rsid w:val="00375D2A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375D2A"/>
    <w:rPr>
      <w:b/>
      <w:bCs/>
      <w:sz w:val="20"/>
      <w:szCs w:val="20"/>
    </w:rPr>
  </w:style>
  <w:style w:type="paragraph" w:styleId="af1">
    <w:name w:val="Balloon Text"/>
    <w:basedOn w:val="a"/>
    <w:link w:val="af2"/>
    <w:semiHidden/>
    <w:unhideWhenUsed/>
    <w:rsid w:val="00375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375D2A"/>
    <w:rPr>
      <w:rFonts w:ascii="Segoe UI" w:hAnsi="Segoe UI" w:cs="Segoe UI"/>
      <w:sz w:val="18"/>
      <w:szCs w:val="18"/>
    </w:rPr>
  </w:style>
  <w:style w:type="paragraph" w:styleId="af3">
    <w:name w:val="Revision"/>
    <w:hidden/>
    <w:semiHidden/>
    <w:rsid w:val="00375D2A"/>
    <w:pPr>
      <w:spacing w:after="0" w:line="240" w:lineRule="auto"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796CD8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9E363B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landing/es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Паршакова Алиса Олеговна</dc:creator>
  <cp:lastModifiedBy>ADMIN</cp:lastModifiedBy>
  <cp:revision>2</cp:revision>
  <dcterms:created xsi:type="dcterms:W3CDTF">2026-10-13T04:54:00Z</dcterms:created>
  <dcterms:modified xsi:type="dcterms:W3CDTF">2026-10-13T04:54:00Z</dcterms:modified>
</cp:coreProperties>
</file>